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党政类选优生紧缺急需专业一览表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</w:t>
      </w:r>
      <w:r>
        <w:rPr>
          <w:rFonts w:hint="eastAsia"/>
          <w:b/>
          <w:bCs/>
          <w:color w:val="auto"/>
          <w:highlight w:val="none"/>
          <w:lang w:val="en-US" w:eastAsia="zh-CN"/>
        </w:rPr>
        <w:t xml:space="preserve">. </w:t>
      </w:r>
      <w:r>
        <w:rPr>
          <w:rFonts w:hint="eastAsia"/>
          <w:b/>
          <w:bCs/>
          <w:color w:val="auto"/>
          <w:highlight w:val="none"/>
        </w:rPr>
        <w:t>经济贸易类</w:t>
      </w:r>
      <w:r>
        <w:rPr>
          <w:rFonts w:hint="default"/>
          <w:b/>
          <w:bCs/>
          <w:color w:val="auto"/>
          <w:highlight w:val="none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，服务外包，中小企业创业与经营，市场管理与服务，品牌代理经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2. 财政金融类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财政学，税收学，财政，财税大数据应用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财富管理，证券与期货，证券实务，资产评估与管理，产权交易与实务，资产评估硕士，保险硕士，政府采购管理，金融服务与管理，金融管理，物流金融管理，金融科技应用，互联网金融，农村金融，信托与租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3. 统计学类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统计与分析，经济管理统计，调查与分析，应用统计硕士，数学与应用数学（统计学方向），统计与大数据分析，信息统计与分析，统计与会计核算，市场调查与统计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4. 管理科学与工程类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管理科学，保密管理，信息管理与信息系统，工程管理，建设工程管理，建设项目信息化管理，工程造价（管理），房地产经营管理，房地产经营与管理，项目管理，管理科学（与）工程，系统理论，系统理论科学，系统理论工程，工程硕士，房地产开发与管理，工业工程，标准化工程，质量管理工程，工程管理硕士，总图设计与工业运输，产品质量工程，工业工程领域，工业工程与管理，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5. 电商物流类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电子商务，电子商务及法律，商务信息学，物流，物流管理，物流工程，物流工程技术，采购（供应）管理，供应链运营，采购与供应管理，国际物流，现代物流管理，物流信息，物流信息管理，智能物流技术，物流信息技术，电子商务物流，物流工程与管理，跨境电子商务，移动商务，网络营销与直播电商，农村电子商务，商务数据分析与应用，航空物流管理，航空物流，铁路物流管理，冷链物流技术与管理，工程物流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6. 卫生管理类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卫生监督，卫生信息管理，公共卫生管理，医学文秘，医院管理，公共卫生硕士，社会医学与卫生事业管理，公共事业管理（卫生管理方向或医药卫生系、院、校所设公共管理相关专业），社会发展与药事管理（学），健康服务与管理，健康管理，人文医学，卫生管理学，卫生事业管理，职业健康安全技术，职业卫生技术与管理，医院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7. 农业经济管理类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农林经济管理，农村区域发展，林业经济管理，农业（推广）硕士（经济管理、农业管理、农村发展方向、农业科技组织与服务），农业经济管理，现代农业经济管理，畜牧业经济管理，渔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林业信息技术应用，林业信息技术与管理，观光农业，农村发展，休闲农业经营与管理，休闲农业，农村新型经济组织管理，农村经营管理，农资营销与服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8. 海洋科学类：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海洋科学，海洋技术，海洋资源与环境，海洋管理，军事海洋学，海洋生物资源与环境，物理海洋学，海洋化学，海洋生物学，海洋地质，海岸带综合管理，海洋物理（学）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9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材料类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新能源材料应用技术，再生资源科学与技术，稀土工程，高分子材料加工工程，生物功能材料，材料物理与化学，材料学，材料加工工程，材料工程，能源与材料工程，冶金物理化学，钢铁冶金，钢铁智能冶金技术，黑色冶金技术，有色金属冶金，金属材料与热处理（技术），冶金技术，高分子材料应用技术，复合材料加工与应用技术，材料工程技术，建筑装饰材料及检测，建筑材料工程技术，建筑材料生产与管理，磨料磨具制造，首饰设计与工艺，焊接与技术工程，纳米科学与技术，智能轧钢技术，轧钢工程技术，钢铁冶金设备维护，钢铁冶金设备应用技术，金属材料检测技术，金属材料质量检测，铁矿资源综合利用，有色金属智能冶金技术，有色冶金技术，金属智能加工技术，金属压力加工，金属精密成型技术，储能材料技术，稀土材料技术，复合材料智能制造技术，航空复合材料成型与加工技术，非金属矿物材料技术，光伏材料制备技术，硅材料制备技术，炭材料工程技术，炭素加工技术，橡胶智能制造技术，橡胶工程技术，新型建筑材料技术，建筑装饰材料技术，建筑材料检测技术，装配式建筑构件智能制造技术，建筑材料设备应用，现代铸造技术，铸造技术，现代锻压技术，锻压技术，智能焊接技术，焊接技术与自动化，工业材料表面处理技术，增材制造技术，材料与化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10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机械类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机械工程，机械设计制造及其自动化，机械设计制造及自动化，材料成型及控制工程，机械电子工程，机械电子工程技术，工业设计，过程装备与控制工程，车辆工程，汽车工程技术，汽车服务工程，汽车服务工程技术，机械工艺技术，微机电系统工程，机电技术教育，汽车维修工程教育，机械维修及检测技术教育，机械工程及自动化，制造自动化与测控技术，制造工程，体育装备工程，机械制造及自动化，机械制造与自动化，机械设计及理论，机械设计与制造，机械制造工艺及设备，机电一体化工程（技术），机电一体化技术，智能机电技术，设备工程与管理，数控技术，数控加工技术，电机与电器，电机与电器技术，玩具设计与制造，模具设计与制造，材料成型与控制技术，材料成型及控制技术，金属材料与热处理技术，焊接技术及自动化，计算机辅助设计与制造，精密机械技术，医疗器械制造与维护，焊接质量检测技术，智能焊接技术，焊接技术与自动化，光电制造技术，智能光电制造技术，光电制造与应用技术，激光加工技术，飞行器制造工艺，钢结构建造技术，家具设计与制造，假肢与矫形器设计与制造，机械质量管理与检测技术，内燃机制造与维修，内燃机制造与应用技术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工业互联网技术，检测技术及应用，理化测试及质检技术，液压与气动技术，包装自动化技术，机电设备维修与管理，机电设备技术，机电设备安装技术，数控设备应用与维护，智能制造装备技术，自动化生产设备应用，医用电子仪器与维护，医学影像设备管理与维护，医疗电子工程，设备安装技术，医用治疗设备应用技术，智能医疗装备技术，医疗设备应用技术，医用电子仪器技术，精密医疗器械技术，医疗器械维护与管理，导弹维修，导弹维修技术，冶金设备应用与维护，有色冶金设备应用技术，电气设备应用与维护（船舶与港口），物流工程技术，物流工程，汽车制造与装配技术，汽车制造与试验技术，汽车试验技术，汽车检测与维修技术，汽车运用与维修技术，汽车车身维修技术，汽车运用安全管理，汽车电子技术，汽车改装技术，汽车造型与改装技术，汽车技术服务与营销，汽车营销与服务，汽车整形技术，汽车运用与维修，摩托车制造与维修，汽车营销与维修，新能源汽车技术，新能源汽车检测与维修技术，新能源汽车运用与维修，智能网联汽车技术，农业机械应用技术，设施农业与装备，现代农业装备应用技术，农业装备应用技术，汽车服务与维修，电气技术，数控机床维修，现代设备维修与管理，汽车运用工程，电气自动化（技术），电气自动化（船舶方向），材料加工工程，焊接与技术工程，测控技术与仪器，工业工程，工业工程技术，飞行器动力工程，光电工程，木业智能装备应用技术，木工设备应用技术，水电站机电设备与自动化，数字化设计与制造技术，现代铸造技术，铸造技术，现代锻压技术，锻压技术，机械装备制造技术，工业产品质量检测技术，机械产品检测检验技术，理化测试与质检技术，新能源装备技术，电梯工程技术，智能控制技术，智能机器人技术，工业机器人技术，工业过程自动化技术，工业自动化仪表技术，工业互联网应用，计量测试与应用技术，轨道交通工程机械制造与维护，铁道施工和养路机械制造与维护，船舶动力工程技术，船舶机械工程技术，铁道养路机械应用技术，铁道机械化维修技术，铁道机车运用与维护，铁道机车，智能工程机械运用技术，工程机械运用技术，飞机机电设备维修，飞机电子设备维修，飞机部件修理，通用航空器维修，城市轨道交通机电技术，机械制造工艺教育，加工制造，机械，机器人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1</w:t>
      </w:r>
      <w:r>
        <w:rPr>
          <w:rFonts w:hint="default"/>
          <w:b/>
          <w:bCs/>
          <w:color w:val="auto"/>
          <w:highlight w:val="none"/>
          <w:lang w:eastAsia="zh-CN"/>
        </w:rPr>
        <w:t>1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电子信息类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声像工程技术，集成电路工程，集成电路技术，集成电路技术应用，广播电视网络技术，有线电视工程技术，影视艺术技术，光学工程，光电工程，电子产品营销与服务，汽车智能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通信信息类</w:t>
      </w:r>
      <w:r>
        <w:rPr>
          <w:rFonts w:hint="default"/>
          <w:b w:val="0"/>
          <w:bCs w:val="0"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电子信息科学与技术，电波传播与天线，电磁场与无线技术，信息工程，电信工程及管理，通信工程，现代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现代通信技术，光通信技术，民航通信技术，移动通信技术，现代移动通信技术，城市轨道交通通信信号技术，程控交换技术，通信网络与设备，通信系统运行管理，卫星数字技术，卫星通信与导航技术，通信线路，光纤通信，邮政通信，邮政通信管理，通讯工程设计与管理，电信商务，电信服务与管理，无线电技术，信息技术应用，移动应用开发，移动设备应用开发，数据通信与网络系统，数据通信与因特网，通信软件技术，通信工程设计与监理，智能光电技术应用，光电技术应用，光电显示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12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计算机科学与技术类：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计算机硬件技术类，计算机软件技术类，计算机网络技术类，计算机信息管理类，计算机多媒体技术类，计算机专门应用类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网络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网络工程技术，传感网技术，计算机网络，信息安全，信息安全工程，物联网工程，物联网工程技术，智能互联网络技术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，工业互联网应用，移动互联应用技术，网络规划与优化技术，网络空间安全，信息安全与管理，信息工程，电子信息（大数据工程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信息管理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，大数据技术，计算机信息管理，大数据技术与应用，云计算技术应用，云计算技术与应用，信息安全技术应用，信息安全与管理，电子信息（大数据工程），数据科学与大数据技术，信息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软件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软件工程，软件工程技术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软件与信息服务，电子商务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-WEB应用程序设计，计算机可视化程序设计，计算机软件工程，WEB软件技术应用开发，软件高职，WEB软件开发与应用，数据科学与大数据技术，教育技术学，电子信息（计算机技术方向），电子信息（软件工程方向），智能科学与技术，信息工程，区块链技术应用，工业软件开发技术，人工智能技术应用，人工智能技术服务，软件工程（信息管理方向），信息与计算科学，电子信息（人工智能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硬件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物理电子学，微电子学，光信息科学与技术，光电子技术科学，信息显示与光电技术，光电信息工程，光电子技术，智能光电技术应用，光电技术应用，光电显示技术，集成电路设计与集成系统，集成电路技术，集成电路技术应用，电路与系统，微电子制造工程，真空电子技术，电磁场与无线技术，微电子技术，微电子学与固体电子学，电磁场与微波技术，应用电子技术，声像工程技术，电子信息科学与技术，电子信息工程技术，电子与信息技术，信息工程，电子信息工程，信息物理工程，电信工程及管理，电信服务与管理，通信工程，现代通信工程，通信技术，现代通信技术，光通信技术，信息与通信工程，通信与信息系统，信号与信息处理，移动通信技术，现代移动通信技术，程控交换技术，通信网络与设备，通信系统运行管理，卫星数字技术，卫星通信与导航技术，通信线路，光纤通信，邮政通信，邮政通信管理，通讯工程设计与管理，电信商务，无线电技术，信息技术应用，计算机通信，计算机通讯，信息科学技术，移动应用开发，移动设备应用开发，数据通信与网络系统，电气工程及其自动化，电气工程及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嵌入式技术应用，电器与电脑，广播电视网络技术，数字媒体（应用）技术，计算机与邮政通信，数据通信与因特网，计算机邮政通信，电子与通信工程，集成电路工程，控制科学与工程，电气工程与智能控制，控制工程，智能电网信息工程，自动控制，物联网，光电信息科学与工程，光学工程，物联网工程，物联网工程技术，智能互联网络技术，检测技术与自动化装置，光</w:t>
      </w:r>
      <w:r>
        <w:rPr>
          <w:rFonts w:hint="eastAsia"/>
          <w:b w:val="0"/>
          <w:bCs w:val="0"/>
          <w:color w:val="auto"/>
          <w:spacing w:val="-11"/>
          <w:sz w:val="32"/>
          <w:highlight w:val="none"/>
          <w:lang w:val="en-US" w:eastAsia="zh-CN"/>
        </w:rPr>
        <w:t>电工程，汽车智能技术，人工智能技术应用，人工智能技术服务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图文信息处理技术，图文信息处理，数字媒体艺术，数字媒体艺术设计，广告媒体开发，动漫设计与制作，动漫制作技术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游戏艺术设计，游戏设计，动画，软件工程（数字媒体方向），物联网工程，物联网工程技术，智能互联网络技术，视觉传达（艺术）设计，数字媒体技术，数字展示技术，数字媒体应用技术，虚拟现实技术应用，虚拟现实应用技术，数字媒体设备应用与管理，数字媒体设备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，农业工程与信息技术，地理信息科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仿宋_GB2312" w:cstheme="minorBidi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 xml:space="preserve">13. </w:t>
      </w:r>
      <w:r>
        <w:rPr>
          <w:rFonts w:hint="default" w:ascii="Times New Roman" w:hAnsi="Times New Roman" w:eastAsia="仿宋_GB2312" w:cstheme="minorBidi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化工与制药类：</w:t>
      </w:r>
      <w:r>
        <w:rPr>
          <w:rFonts w:hint="eastAsia"/>
          <w:b w:val="0"/>
          <w:bCs w:val="0"/>
          <w:color w:val="auto"/>
          <w:highlight w:val="none"/>
        </w:rPr>
        <w:t>化学工程与工艺，制药工程，制药工程技术，化工与制药，化学工程与工业生物工程，资源循环科学与工程，能源化学工程，资源科学与工程，化学工程，化学工艺，生物化工，应用化学，工业催化，化学制药（技术）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涂装防护技术，化工设备与机械，花炮生产与管理，火工工艺技术，烟花爆竹安全与质量技术，烟花爆竹技术与管理，生化制药技术，生物制药技术，中药制药技术，中药制药，药物制剂技术，药物分析技术，食品药品监督管理，药品质量检测技术，药品经营与管理，药品服务与管理，药品生物技术，药品生产技术，化学制药技术，化工生物技术，保健品开发与管理，保健食品质量与管理，技术监督与商检，药物质量检测技术，商检技术，分析检验技术，工业分析技术，化工安全技术，电厂化学与环保技术，石油炼制技术，精细化工技术，石油化工技术，煤化工技术，高分子合成技术，海洋化工技术，化工智能制造技术，化工装备技术，化工自动化技术，药品质量与安全，制药设备应用技术，化妆品经营与管理，化妆品质量与安全，生物与医药，化学工程与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14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土建类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土木工程，道路桥梁与渡河工程，城市地下空间（工程），给排水科学与工程，建筑电气与智能化，建筑环境与能源应用工程，建筑（学），城乡规划，城乡规划（学），风景园林，园林景观工程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地下与隧道工程技术，道路与桥梁工程，道路桥梁工程，给（水）排水工程，建筑设施智能技术，建筑工程，交通（土建）工程，城市燃气工程（技术），城市燃气工程技术，城市环境工程技术，供热通风与空调工程（技术），建筑智能化工程技术，建设工程监理，建筑消防技术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建筑设计，古建筑工程技术，风景园林设计，建筑室内设计，建筑动画技术，建筑动画与模型制作，景观学，园林（风景园林方向），园林景观设计，城镇建设，建筑经济管理，建筑经济信息化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智慧城市管理技术，城市信息化管理，村镇建设与管理，装配式建筑工程技术，建筑工程技术，建筑工程施工与管理，工业与民用建筑工程，地下工程与隧道工程技术，基础工程技术，土木工程检测技术，建筑设备工程技术，建筑电气工程技术，建筑钢结构工程技术，智能建造技术，楼宇智能化工程技术，工业设备安装工程技术，供热通风与卫生工程技术，机电安装工程，电力工程管理，工程质量监督与管理，建筑工程项目管理，市政工程技术，市政管网智能检测与维护，给排水工程技术，消防工程（技术），建筑水电技术，房地产经营与估价，房地产智能检测与估价，房地产检测与估价，物业管理，现代物业管理，物业设施管理，工程管理，建设项目信息化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道路与桥梁工程技术，环境设计，园林技术，城市园林规划管理，建筑学学士，道路与铁道工程，交通安全与灾害防治工程，建筑环境与能源设备工程，消防工程，建设工程管理，勘查技术与工程，城市与区域规划，交通工程，交通土建工程，土建工程，风景园林学，工程安全评价与监理，安全智能监测技术，安全生产监测监控，道路工程检测技术，道路工程造价，道路养护与管理，建筑施工与管理，交通运输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15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水利类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水利水电工程，水文与水资源工程，水文与水资源技术，水文测报技术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港口与航道工程技术，治河与航道工程技术，水文自动化测报技术，水信息技术，水政水资源管理，水利工程施工技术，灌溉与排水技术，河务工程与管理，城市水利，水利水电工程管理，水利水电工程智能管理，智慧水利技术，水利水电工程技术，机电排灌工程技术，水务管理，智能水务管理，水利工程监理，农业水利技术，水利工程造价管理，水利工程实验与检测技术，水电站动力设备与管理，水电站机电设备与自动化，水电站与电力网技术，水电站与电力网，机电设备运行与维护，机电排灌设备与管理，水电站设备与管理，水工业技术，农业水利工程，能源与动力工程（水动方向），水电站设备安装与管理，水电站动力设备，水电站运行与智能管理，水电站运行与管理，水利机电设备智能管理，水利机电设备运行与管理，水电站电气设备，水电站动力设备（电厂运行方向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16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环境生态类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环境科学，环境工程，环境工程技术，环境科学与工程，环境生态工程，环境管理，环境监测与评价，环境监察，环境保护，环境监测与治理技术，环境监测技术，环境监测与控制技术，生态安全，生态学，资源环境科学，资源环境与城市管理，农业环境保护（技术），农业资源与环境，水质科学与技术，水土保持，水土保持与荒漠化防治，水环境监测与保护，城市水净化技术，水净化与安全技术，水环境监测与分析，水土保持技术，水环境智能监测与治理，水生态修复技术，环境监测，农业环境保护，环境科学与技术，资源与环保，资源与环境，环境工程与管理，环境规划与管理，环境管理与评价，环境评价与咨询服务，环保设备工程，智能环保装备技术，野生动物与自然保护区管理，生态保护技术，农村环境保护，生态环境大数据技术，环境信息技术，生态环境修复技术，污染修复与生态工程技术，绿色低碳技术，清洁生产与减排技术，资源综合利用技术，资源综合利用与管理技术，城市环境工程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17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</w:t>
      </w:r>
      <w:r>
        <w:rPr>
          <w:rFonts w:hint="default"/>
          <w:b/>
          <w:bCs/>
          <w:color w:val="auto"/>
          <w:highlight w:val="none"/>
          <w:lang w:val="en" w:eastAsia="zh-CN"/>
        </w:rPr>
        <w:t xml:space="preserve"> </w:t>
      </w:r>
      <w:r>
        <w:rPr>
          <w:rFonts w:hint="eastAsia"/>
          <w:b/>
          <w:bCs/>
          <w:color w:val="auto"/>
          <w:highlight w:val="none"/>
          <w:lang w:val="en-US" w:eastAsia="zh-CN"/>
        </w:rPr>
        <w:t>交通运输类：</w:t>
      </w:r>
      <w:r>
        <w:rPr>
          <w:rFonts w:hint="eastAsia"/>
          <w:b w:val="0"/>
          <w:bCs w:val="0"/>
          <w:color w:val="auto"/>
          <w:highlight w:val="none"/>
        </w:rPr>
        <w:t>交通运输综合管理类，交通运输装备类，公</w:t>
      </w:r>
      <w:r>
        <w:rPr>
          <w:rFonts w:hint="eastAsia"/>
          <w:b w:val="0"/>
          <w:bCs w:val="0"/>
          <w:color w:val="auto"/>
          <w:highlight w:val="none"/>
        </w:rPr>
        <w:t>路运输类，铁道运输类，城市轨道运输类，水上运输类，民航运输类，港口运输类，管道运输类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交通运输综合管理类：交通运输，交通工程，物流工程，物流工程技术，交通信息工程及控制，交通运输规划与管理，交通设备与控制工程，救助与打捞工程，交通运输工程，物流工程与管理，供应链管理，智能交通技术，智能交通技术运用，道路运输管理，道路运输与路政管理，工程物流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交通运输装备类：交通设备信息工程，交通建设与装备，载运工具运用工程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公路运输类：公路运输与管理，高等级公路维护与管理，路政管理，汽车运用技术，交通安全与智能控制，城市交通运输，公路监理，道路桥梁工程技术，道路与桥梁工程技术，工程机械控制技术，工程机械运用与维护，工程机械技术服务与营销，公路机械化施工技术，道路机械化施工技术，公路工程管理，公路工程造价管理，交通运营管理，交通枢纽运营管理，道路与桥梁工程，道路桥梁工程，道路与铁道工程，轨道交通信号与控制，城市轨道交通信号与控制技术，交通安全与灾害防治工程，智能交通技术，智能交通技术运用，道路运输管理，道路运输与路政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铁道运输类：高速铁道技术，电气化铁道技术，铁道车辆，铁道车辆技术，铁道机车车辆，铁道通信信号，铁道交通运营管理，铁道运输经济，铁道工程技术，高速动车组检修技术，高速动车组驾驶，高速铁路工程及维护技术，道路与铁道工程，轨道交通信号与控制，铁道机车车辆制造与维护，高速铁路动车组制造与维护，轨道交通通信信号设备制造与维护，铁道通信信号设备制造与维护，轨道交通工程机械制造与维护，铁道施工和养路机械制造与维护，高速铁路施工与维护，高速铁道工程技术，铁道桥梁隧道工程技术，铁路桥梁与隧道工程技术，铁道养路机械应用技术，铁道机械化维修技术，铁道机车运用与维护，铁道机车，铁道供电技术，动车组检修技术，高速铁路综合维修技术，高铁综合维修技术，铁道信号自动控制，铁道通信与信息化技术，高速铁路客运服务，高速铁路客运乘务，铁路物流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城市轨道运输类：道路与铁道工程，城市轨道交通车辆，城市轨道交通控制，城市轨道交通工程技术，城市轨道交通运营管理，城市轨道交通信号与控制技术，城市轨道交通车辆制造与维护，城市轨道车辆应用技术，城市轨道交通车辆技术，城市轨道交通机电技术，城市轨道交通通信信号技术，城市轨道交通供配电技术，轨道交通信号与控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水上运输类：航海技术，海事管理，轮机工程，水运管理，国际航运业务管理，轮机工程技术，船舶工程（技术），船舶工程技术，船舶检验，航道工程技术，船机制造与维修，船舶舾装，船舶制造与维修，交通运输（国际航运管理），船舶电子电气工程，电气自动化（船舶方向），航运管理，船舶动力工程技术，船舶机械工程技术，船舶电气工程技术，船舶智能焊接技术，船舶舾装工程技术，船舶涂装工程技术，船舶通信装备技术，船舶通信与导航，邮轮内装技术，国际邮轮乘务管理，水路运输安全管理，水路运输与海事管理，船舶电子电气技术，游艇设计与制造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民航运输类：飞行技术，民航运输，民航运输服务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机载设备装配调试技术，飞机机载设备制造技术，飞机机载设备维修技术，飞机维修，飞机控制设备与仪表，航空发动机装配与试车，民航空中安全保卫，飞行器动力工程，机场电工技术，民航通信技术，定翼机驾驶技术，直升机驾驶技术，机场运行服务与管理，机场运行，飞机机电设备维修，飞机电子设备维修，飞机部件修理，通用航空器维修，飞机结构修理，航空地面设备维修，机场场务技术与管理，通用航空航务技术，航空油料，航空物流管理，航空物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港口运输类：港口业务管理，港口物流设备与自动控制，集装箱运输管理，港口工程技术，报关与国际货运，关务与外贸服务，港口与航运管理，港口机械应用技术，港口物流管理，港口机械与自动控制，港口机械与智能控制，港口电气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  <w:highlight w:val="none"/>
          <w:lang w:eastAsia="zh-CN"/>
        </w:rPr>
      </w:pPr>
      <w:r>
        <w:rPr>
          <w:rFonts w:hint="default"/>
          <w:b w:val="0"/>
          <w:bCs w:val="0"/>
          <w:color w:val="auto"/>
          <w:highlight w:val="none"/>
          <w:lang w:eastAsia="zh-CN"/>
        </w:rPr>
        <w:t>管道运输类：管道工程技术，管道工程施工，管道运输管理，油气储运工程、油气储运技术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18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海洋工程类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船舶与海洋工程，船舶与海洋结构物设计制造，轮机工程，运载工具运用工程，水声工程，海洋工程与技术，海洋资源开发技术，船舶电子电气工程，船舶工程技术，船舶动力工程技术，船舶机械工程技术，船舶电气工程技术，船舶智能焊接技术，船舶舾装工程技术，船舶涂装工程技术，船舶通信装备技术，船舶通信与导航，邮轮内装技术，海洋工程装备技术，海洋工程技术，船舶电子电气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19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食品科学与工程类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</w:rPr>
        <w:t>食品科学与工程，食品质量与安全，粮食工程，粮食工程技术与管理，酿酒工程，乳品工程，食品营养与检验教育，烹饪与营养教育，食品科学，食品工程，粮食，油脂及植物蛋白工程，农产品加工及贮藏工程，农产品流通与管理，水产品加工及贮藏工程，葡萄与葡萄酒工程，食品加工与安全，农产品质量与安全，食品加工技术，食品智能加工技术，食品营养与检测，食品营养与健康，食品营养与卫生，食品检验检测技术，食品检测技术，食品贮运与营销，食品机械与管理，食品生物技术，农畜特产品加工，食品卫生检验，食品分析与检验，食品加工及管理，食品检测及管理，酿酒技术，粮油储藏与检测技术，粮食储运与质量安全，乳品工艺，发酵技术，食品工艺与检测，营养与食品卫生，食品工艺技术，畜产品加工与检测，生物科学（食品质量与安全方向），生物科学（食品方向），食品安全及检测，食品安全与药物化学，营养配餐，生物与医药（食品工程方向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r>
        <w:rPr>
          <w:rFonts w:hint="default"/>
          <w:b/>
          <w:bCs/>
          <w:color w:val="auto"/>
          <w:highlight w:val="none"/>
          <w:lang w:eastAsia="zh-CN"/>
        </w:rPr>
        <w:t>20</w:t>
      </w:r>
      <w:r>
        <w:rPr>
          <w:rFonts w:hint="eastAsia"/>
          <w:b/>
          <w:bCs/>
          <w:color w:val="auto"/>
          <w:highlight w:val="none"/>
          <w:lang w:val="en-US" w:eastAsia="zh-CN"/>
        </w:rPr>
        <w:t>. 水产类</w:t>
      </w:r>
      <w:r>
        <w:rPr>
          <w:rFonts w:hint="default"/>
          <w:b/>
          <w:bCs/>
          <w:color w:val="auto"/>
          <w:highlight w:val="none"/>
          <w:lang w:eastAsia="zh-CN"/>
        </w:rPr>
        <w:t>：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水产养殖学，海洋渔业科学与技术，水族科学与技术，捕捞学，渔业资源，水产养殖，水产养殖技术，水生动植物保护，海洋捕捞技术，渔业综合技术，城市渔业，淡水渔业，农业（推广）硕士（渔业、渔业发展方向），水产，海洋渔业技术</w:t>
      </w:r>
    </w:p>
    <w:bookmarkEnd w:id="0"/>
    <w:sectPr>
      <w:footerReference r:id="rId5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160A54FE"/>
    <w:rsid w:val="07CD4764"/>
    <w:rsid w:val="0E70040D"/>
    <w:rsid w:val="160A54FE"/>
    <w:rsid w:val="269A244D"/>
    <w:rsid w:val="269EC5B8"/>
    <w:rsid w:val="2D7472C9"/>
    <w:rsid w:val="2E223E93"/>
    <w:rsid w:val="2EF834CB"/>
    <w:rsid w:val="35174F1D"/>
    <w:rsid w:val="38EFA881"/>
    <w:rsid w:val="3E915F42"/>
    <w:rsid w:val="3EFB4C9E"/>
    <w:rsid w:val="41B07554"/>
    <w:rsid w:val="47446E38"/>
    <w:rsid w:val="4AFD1225"/>
    <w:rsid w:val="4D0D69E5"/>
    <w:rsid w:val="515B6F97"/>
    <w:rsid w:val="5FAF72DC"/>
    <w:rsid w:val="616F6552"/>
    <w:rsid w:val="667D1804"/>
    <w:rsid w:val="6B8B31FB"/>
    <w:rsid w:val="6BDF70FF"/>
    <w:rsid w:val="6FAAD9C8"/>
    <w:rsid w:val="6FB33D77"/>
    <w:rsid w:val="6FBC5EF0"/>
    <w:rsid w:val="71FB79C9"/>
    <w:rsid w:val="731A178E"/>
    <w:rsid w:val="7BFD25E3"/>
    <w:rsid w:val="7CA82BD8"/>
    <w:rsid w:val="7DA10103"/>
    <w:rsid w:val="7FBE71BD"/>
    <w:rsid w:val="7FCF57AC"/>
    <w:rsid w:val="894FB455"/>
    <w:rsid w:val="9FF3DB01"/>
    <w:rsid w:val="ADF6291A"/>
    <w:rsid w:val="B2F629D2"/>
    <w:rsid w:val="B6DECEEE"/>
    <w:rsid w:val="B7FFF65C"/>
    <w:rsid w:val="BDFEC0E8"/>
    <w:rsid w:val="BFFDC0B9"/>
    <w:rsid w:val="CFDFB5FC"/>
    <w:rsid w:val="DB73450A"/>
    <w:rsid w:val="DEDFD86B"/>
    <w:rsid w:val="DFFD8FF1"/>
    <w:rsid w:val="EF8B4895"/>
    <w:rsid w:val="EFCE9792"/>
    <w:rsid w:val="EFDFEE38"/>
    <w:rsid w:val="FBD3635D"/>
    <w:rsid w:val="FB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index 5"/>
    <w:basedOn w:val="1"/>
    <w:next w:val="1"/>
    <w:qFormat/>
    <w:uiPriority w:val="0"/>
    <w:pPr>
      <w:widowControl w:val="0"/>
      <w:suppressAutoHyphens/>
      <w:bidi w:val="0"/>
      <w:ind w:left="168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10029</Words>
  <Characters>10089</Characters>
  <Lines>0</Lines>
  <Paragraphs>0</Paragraphs>
  <TotalTime>13</TotalTime>
  <ScaleCrop>false</ScaleCrop>
  <LinksUpToDate>false</LinksUpToDate>
  <CharactersWithSpaces>10116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2021-10-23T12:03:00Z</dcterms:created>
  <dc:creator>Administrator</dc:creator>
  <cp:lastModifiedBy>zzb</cp:lastModifiedBy>
  <cp:lastPrinted>2023-12-17T17:37:38Z</cp:lastPrinted>
  <dcterms:modified xsi:type="dcterms:W3CDTF">2023-12-17T17:41:02Z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B2E52A1BDD33405AA059A5796F9C5F12</vt:lpwstr>
  </property>
</Properties>
</file>